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FDCD66" w14:textId="77777777" w:rsidR="00FC1933" w:rsidRDefault="00000000">
      <w:pPr>
        <w:spacing w:line="500" w:lineRule="exact"/>
        <w:jc w:val="center"/>
        <w:rPr>
          <w:rFonts w:ascii="Microsoft YaHei" w:eastAsia="Microsoft YaHei" w:hAnsi="Microsoft YaHei"/>
          <w:color w:val="000000" w:themeColor="text1"/>
          <w:sz w:val="32"/>
          <w:szCs w:val="32"/>
        </w:rPr>
      </w:pPr>
      <w:r>
        <w:rPr>
          <w:rFonts w:ascii="Microsoft YaHei" w:eastAsia="Microsoft YaHei" w:hAnsi="Microsoft YaHei" w:hint="eastAsia"/>
          <w:color w:val="000000" w:themeColor="text1"/>
          <w:sz w:val="32"/>
          <w:szCs w:val="32"/>
        </w:rPr>
        <w:t>内部控制领导小组会议纪要</w:t>
      </w:r>
    </w:p>
    <w:p w14:paraId="25BDC196" w14:textId="77777777" w:rsidR="00FC1933" w:rsidRDefault="00000000">
      <w:pPr>
        <w:spacing w:line="500" w:lineRule="exact"/>
        <w:jc w:val="center"/>
        <w:rPr>
          <w:rFonts w:ascii="Microsoft YaHei" w:eastAsia="Microsoft YaHei" w:hAnsi="Microsoft YaHei"/>
          <w:color w:val="000000" w:themeColor="text1"/>
          <w:sz w:val="32"/>
          <w:szCs w:val="32"/>
        </w:rPr>
      </w:pPr>
      <w:r>
        <w:rPr>
          <w:rFonts w:ascii="Microsoft YaHei" w:eastAsia="Microsoft YaHei" w:hAnsi="Microsoft YaHei" w:hint="eastAsia"/>
          <w:color w:val="000000" w:themeColor="text1"/>
          <w:sz w:val="32"/>
          <w:szCs w:val="32"/>
        </w:rPr>
        <w:t>内部控制建设专题会议记录</w:t>
      </w:r>
    </w:p>
    <w:p w14:paraId="7BB867E3" w14:textId="77777777" w:rsidR="00FC1933" w:rsidRDefault="00FC1933">
      <w:pPr>
        <w:spacing w:line="400" w:lineRule="exact"/>
        <w:rPr>
          <w:rFonts w:ascii="Microsoft YaHei" w:eastAsia="Microsoft YaHei" w:hAnsi="Microsoft YaHei"/>
          <w:color w:val="000000" w:themeColor="text1"/>
          <w:sz w:val="28"/>
          <w:szCs w:val="28"/>
        </w:rPr>
      </w:pPr>
    </w:p>
    <w:p w14:paraId="6C766BD8" w14:textId="5750DD64" w:rsidR="00FC1933" w:rsidRDefault="00000000">
      <w:pPr>
        <w:rPr>
          <w:rFonts w:ascii="Microsoft YaHei" w:eastAsia="Microsoft YaHei" w:hAnsi="Microsoft YaHei"/>
          <w:color w:val="000000" w:themeColor="text1"/>
          <w:sz w:val="28"/>
          <w:szCs w:val="28"/>
        </w:rPr>
      </w:pPr>
      <w:r>
        <w:rPr>
          <w:rFonts w:ascii="Microsoft YaHei" w:eastAsia="Microsoft YaHei" w:hAnsi="Microsoft YaHei" w:hint="eastAsia"/>
          <w:b/>
          <w:color w:val="000000" w:themeColor="text1"/>
          <w:sz w:val="28"/>
          <w:szCs w:val="28"/>
        </w:rPr>
        <w:t>会议时间：</w:t>
      </w:r>
      <w:r>
        <w:rPr>
          <w:rFonts w:ascii="Microsoft YaHei" w:eastAsia="Microsoft YaHei" w:hAnsi="Microsoft YaHei" w:hint="eastAsia"/>
          <w:color w:val="000000" w:themeColor="text1"/>
          <w:sz w:val="28"/>
          <w:szCs w:val="28"/>
        </w:rPr>
        <w:t>202</w:t>
      </w:r>
      <w:r w:rsidR="009F77FC">
        <w:rPr>
          <w:rFonts w:ascii="Microsoft YaHei" w:eastAsia="Microsoft YaHei" w:hAnsi="Microsoft YaHei"/>
          <w:color w:val="000000" w:themeColor="text1"/>
          <w:sz w:val="28"/>
          <w:szCs w:val="28"/>
        </w:rPr>
        <w:t>2</w:t>
      </w:r>
      <w:r>
        <w:rPr>
          <w:rFonts w:ascii="Microsoft YaHei" w:eastAsia="Microsoft YaHei" w:hAnsi="Microsoft YaHei" w:hint="eastAsia"/>
          <w:color w:val="000000" w:themeColor="text1"/>
          <w:sz w:val="28"/>
          <w:szCs w:val="28"/>
        </w:rPr>
        <w:t>年</w:t>
      </w:r>
      <w:r w:rsidR="009F77FC">
        <w:rPr>
          <w:rFonts w:ascii="Microsoft YaHei" w:eastAsia="Microsoft YaHei" w:hAnsi="Microsoft YaHei" w:hint="eastAsia"/>
          <w:color w:val="000000" w:themeColor="text1"/>
          <w:sz w:val="28"/>
          <w:szCs w:val="28"/>
        </w:rPr>
        <w:t>0</w:t>
      </w:r>
      <w:r w:rsidR="009F77FC">
        <w:rPr>
          <w:rFonts w:ascii="Microsoft YaHei" w:eastAsia="Microsoft YaHei" w:hAnsi="Microsoft YaHei"/>
          <w:color w:val="000000" w:themeColor="text1"/>
          <w:sz w:val="28"/>
          <w:szCs w:val="28"/>
        </w:rPr>
        <w:t>6</w:t>
      </w:r>
      <w:r>
        <w:rPr>
          <w:rFonts w:ascii="Microsoft YaHei" w:eastAsia="Microsoft YaHei" w:hAnsi="Microsoft YaHei" w:hint="eastAsia"/>
          <w:color w:val="000000" w:themeColor="text1"/>
          <w:sz w:val="28"/>
          <w:szCs w:val="28"/>
        </w:rPr>
        <w:t>月2</w:t>
      </w:r>
      <w:r w:rsidR="009F77FC">
        <w:rPr>
          <w:rFonts w:ascii="Microsoft YaHei" w:eastAsia="Microsoft YaHei" w:hAnsi="Microsoft YaHei"/>
          <w:color w:val="000000" w:themeColor="text1"/>
          <w:sz w:val="28"/>
          <w:szCs w:val="28"/>
        </w:rPr>
        <w:t>2</w:t>
      </w:r>
      <w:r>
        <w:rPr>
          <w:rFonts w:ascii="Microsoft YaHei" w:eastAsia="Microsoft YaHei" w:hAnsi="Microsoft YaHei" w:hint="eastAsia"/>
          <w:color w:val="000000" w:themeColor="text1"/>
          <w:sz w:val="28"/>
          <w:szCs w:val="28"/>
        </w:rPr>
        <w:t>日</w:t>
      </w:r>
    </w:p>
    <w:p w14:paraId="16142B64" w14:textId="77777777" w:rsidR="00FC1933" w:rsidRDefault="00000000">
      <w:pPr>
        <w:rPr>
          <w:rFonts w:ascii="Microsoft YaHei" w:eastAsia="Microsoft YaHei" w:hAnsi="Microsoft YaHei"/>
          <w:color w:val="000000" w:themeColor="text1"/>
          <w:sz w:val="28"/>
          <w:szCs w:val="28"/>
        </w:rPr>
      </w:pPr>
      <w:r>
        <w:rPr>
          <w:rFonts w:ascii="Microsoft YaHei" w:eastAsia="Microsoft YaHei" w:hAnsi="Microsoft YaHei" w:hint="eastAsia"/>
          <w:b/>
          <w:color w:val="000000" w:themeColor="text1"/>
          <w:sz w:val="28"/>
          <w:szCs w:val="28"/>
        </w:rPr>
        <w:t>会议地点：</w:t>
      </w:r>
      <w:r>
        <w:rPr>
          <w:rFonts w:ascii="Microsoft YaHei" w:eastAsia="Microsoft YaHei" w:hAnsi="Microsoft YaHei" w:hint="eastAsia"/>
          <w:color w:val="000000" w:themeColor="text1"/>
          <w:sz w:val="28"/>
          <w:szCs w:val="28"/>
        </w:rPr>
        <w:t>会议室</w:t>
      </w:r>
    </w:p>
    <w:p w14:paraId="569BDD58" w14:textId="77777777" w:rsidR="007701CE" w:rsidRDefault="00000000">
      <w:pPr>
        <w:rPr>
          <w:rFonts w:ascii="Microsoft YaHei" w:eastAsia="Microsoft YaHei" w:hAnsi="Microsoft YaHei"/>
          <w:b/>
          <w:color w:val="000000" w:themeColor="text1"/>
          <w:sz w:val="28"/>
          <w:szCs w:val="28"/>
        </w:rPr>
      </w:pPr>
      <w:r>
        <w:rPr>
          <w:rFonts w:ascii="Microsoft YaHei" w:eastAsia="Microsoft YaHei" w:hAnsi="Microsoft YaHei" w:hint="eastAsia"/>
          <w:b/>
          <w:color w:val="000000" w:themeColor="text1"/>
          <w:sz w:val="28"/>
          <w:szCs w:val="28"/>
        </w:rPr>
        <w:t>主 持 人：</w:t>
      </w:r>
      <w:r>
        <w:rPr>
          <w:rFonts w:ascii="Microsoft YaHei" w:eastAsia="Microsoft YaHei" w:hAnsi="Microsoft YaHei" w:hint="eastAsia"/>
          <w:bCs/>
          <w:color w:val="000000" w:themeColor="text1"/>
          <w:sz w:val="28"/>
          <w:szCs w:val="28"/>
        </w:rPr>
        <w:t>主要领导</w:t>
      </w:r>
      <w:r>
        <w:rPr>
          <w:rFonts w:ascii="Microsoft YaHei" w:eastAsia="Microsoft YaHei" w:hAnsi="Microsoft YaHei" w:hint="eastAsia"/>
          <w:color w:val="000000" w:themeColor="text1"/>
          <w:sz w:val="28"/>
          <w:szCs w:val="28"/>
        </w:rPr>
        <w:t xml:space="preserve"> </w:t>
      </w:r>
      <w:r>
        <w:rPr>
          <w:rFonts w:ascii="Microsoft YaHei" w:eastAsia="Microsoft YaHei" w:hAnsi="Microsoft YaHei"/>
          <w:color w:val="000000" w:themeColor="text1"/>
          <w:sz w:val="28"/>
          <w:szCs w:val="28"/>
        </w:rPr>
        <w:t xml:space="preserve">           </w:t>
      </w:r>
      <w:r>
        <w:rPr>
          <w:rFonts w:ascii="Microsoft YaHei" w:eastAsia="Microsoft YaHei" w:hAnsi="Microsoft YaHei" w:hint="eastAsia"/>
          <w:color w:val="000000" w:themeColor="text1"/>
          <w:sz w:val="28"/>
          <w:szCs w:val="28"/>
        </w:rPr>
        <w:t xml:space="preserve"> </w:t>
      </w:r>
      <w:r>
        <w:rPr>
          <w:rFonts w:ascii="Microsoft YaHei" w:eastAsia="Microsoft YaHei" w:hAnsi="Microsoft YaHei"/>
          <w:color w:val="000000" w:themeColor="text1"/>
          <w:sz w:val="28"/>
          <w:szCs w:val="28"/>
        </w:rPr>
        <w:t xml:space="preserve">                   </w:t>
      </w:r>
      <w:r>
        <w:rPr>
          <w:rFonts w:ascii="Microsoft YaHei" w:eastAsia="Microsoft YaHei" w:hAnsi="Microsoft YaHei" w:hint="eastAsia"/>
          <w:b/>
          <w:color w:val="000000" w:themeColor="text1"/>
          <w:sz w:val="28"/>
          <w:szCs w:val="28"/>
        </w:rPr>
        <w:t xml:space="preserve"> </w:t>
      </w:r>
    </w:p>
    <w:p w14:paraId="1ED160CA" w14:textId="7ABD98CD" w:rsidR="00FC1933" w:rsidRDefault="00000000">
      <w:pPr>
        <w:rPr>
          <w:rFonts w:ascii="Microsoft YaHei" w:eastAsia="Microsoft YaHei" w:hAnsi="Microsoft YaHei"/>
          <w:color w:val="000000" w:themeColor="text1"/>
          <w:sz w:val="28"/>
          <w:szCs w:val="28"/>
        </w:rPr>
      </w:pPr>
      <w:r>
        <w:rPr>
          <w:rFonts w:ascii="Microsoft YaHei" w:eastAsia="Microsoft YaHei" w:hAnsi="Microsoft YaHei" w:hint="eastAsia"/>
          <w:b/>
          <w:color w:val="000000" w:themeColor="text1"/>
          <w:sz w:val="28"/>
          <w:szCs w:val="28"/>
        </w:rPr>
        <w:t>记录人：</w:t>
      </w:r>
      <w:r>
        <w:rPr>
          <w:rFonts w:ascii="Microsoft YaHei" w:eastAsia="Microsoft YaHei" w:hAnsi="Microsoft YaHei" w:hint="eastAsia"/>
          <w:color w:val="000000" w:themeColor="text1"/>
          <w:sz w:val="28"/>
          <w:szCs w:val="28"/>
        </w:rPr>
        <w:t>办公室</w:t>
      </w:r>
    </w:p>
    <w:p w14:paraId="617AE778" w14:textId="77777777" w:rsidR="00FC1933" w:rsidRDefault="00000000">
      <w:pPr>
        <w:rPr>
          <w:rFonts w:ascii="Microsoft YaHei" w:eastAsia="Microsoft YaHei" w:hAnsi="Microsoft YaHei"/>
          <w:color w:val="000000" w:themeColor="text1"/>
          <w:sz w:val="28"/>
          <w:szCs w:val="28"/>
        </w:rPr>
      </w:pPr>
      <w:r>
        <w:rPr>
          <w:rFonts w:ascii="Microsoft YaHei" w:eastAsia="Microsoft YaHei" w:hAnsi="Microsoft YaHei" w:hint="eastAsia"/>
          <w:b/>
          <w:color w:val="000000" w:themeColor="text1"/>
          <w:sz w:val="28"/>
          <w:szCs w:val="28"/>
        </w:rPr>
        <w:t>会议议题：</w:t>
      </w:r>
      <w:r>
        <w:rPr>
          <w:rFonts w:ascii="Microsoft YaHei" w:eastAsia="Microsoft YaHei" w:hAnsi="Microsoft YaHei" w:hint="eastAsia"/>
          <w:color w:val="000000" w:themeColor="text1"/>
          <w:sz w:val="28"/>
          <w:szCs w:val="28"/>
        </w:rPr>
        <w:t>讨论内部控制工作方案，健全工作机制</w:t>
      </w:r>
    </w:p>
    <w:p w14:paraId="430EC860" w14:textId="77777777" w:rsidR="00FC1933" w:rsidRDefault="00000000">
      <w:pPr>
        <w:rPr>
          <w:rFonts w:ascii="Microsoft YaHei" w:eastAsia="Microsoft YaHei" w:hAnsi="Microsoft YaHei"/>
          <w:bCs/>
          <w:color w:val="000000" w:themeColor="text1"/>
          <w:sz w:val="28"/>
          <w:szCs w:val="28"/>
        </w:rPr>
      </w:pPr>
      <w:r>
        <w:rPr>
          <w:rFonts w:ascii="Microsoft YaHei" w:eastAsia="Microsoft YaHei" w:hAnsi="Microsoft YaHei" w:hint="eastAsia"/>
          <w:b/>
          <w:color w:val="000000" w:themeColor="text1"/>
          <w:sz w:val="28"/>
          <w:szCs w:val="28"/>
        </w:rPr>
        <w:t>出席人员：</w:t>
      </w:r>
      <w:r>
        <w:rPr>
          <w:rFonts w:ascii="Microsoft YaHei" w:eastAsia="Microsoft YaHei" w:hAnsi="Microsoft YaHei" w:hint="eastAsia"/>
          <w:bCs/>
          <w:color w:val="000000" w:themeColor="text1"/>
          <w:sz w:val="28"/>
          <w:szCs w:val="28"/>
        </w:rPr>
        <w:t>单位内控建设领导小组全体成员</w:t>
      </w:r>
    </w:p>
    <w:p w14:paraId="2929E64A" w14:textId="77777777" w:rsidR="00FC1933" w:rsidRDefault="00000000">
      <w:pPr>
        <w:rPr>
          <w:rFonts w:ascii="Microsoft YaHei" w:eastAsia="Microsoft YaHei" w:hAnsi="Microsoft YaHei"/>
          <w:color w:val="000000" w:themeColor="text1"/>
          <w:sz w:val="28"/>
          <w:szCs w:val="28"/>
        </w:rPr>
      </w:pPr>
      <w:r>
        <w:rPr>
          <w:rFonts w:ascii="Microsoft YaHei" w:eastAsia="Microsoft YaHei" w:hAnsi="Microsoft YaHei" w:hint="eastAsia"/>
          <w:b/>
          <w:color w:val="000000" w:themeColor="text1"/>
          <w:sz w:val="28"/>
          <w:szCs w:val="28"/>
        </w:rPr>
        <w:t>缺席人员：</w:t>
      </w:r>
      <w:r>
        <w:rPr>
          <w:rFonts w:ascii="Microsoft YaHei" w:eastAsia="Microsoft YaHei" w:hAnsi="Microsoft YaHei" w:hint="eastAsia"/>
          <w:color w:val="000000" w:themeColor="text1"/>
          <w:sz w:val="28"/>
          <w:szCs w:val="28"/>
        </w:rPr>
        <w:t>无</w:t>
      </w:r>
    </w:p>
    <w:p w14:paraId="47746F70" w14:textId="77777777" w:rsidR="00FC1933" w:rsidRDefault="00000000">
      <w:pPr>
        <w:rPr>
          <w:rFonts w:ascii="Microsoft YaHei" w:eastAsia="Microsoft YaHei" w:hAnsi="Microsoft YaHei"/>
          <w:b/>
          <w:color w:val="000000" w:themeColor="text1"/>
          <w:sz w:val="28"/>
          <w:szCs w:val="28"/>
        </w:rPr>
      </w:pPr>
      <w:r>
        <w:rPr>
          <w:rFonts w:ascii="Microsoft YaHei" w:eastAsia="Microsoft YaHei" w:hAnsi="Microsoft YaHei" w:hint="eastAsia"/>
          <w:b/>
          <w:color w:val="000000" w:themeColor="text1"/>
          <w:sz w:val="28"/>
          <w:szCs w:val="28"/>
        </w:rPr>
        <w:t>会议内容：</w:t>
      </w:r>
    </w:p>
    <w:p w14:paraId="58E3EB43" w14:textId="77777777" w:rsidR="00FC1933" w:rsidRDefault="00000000">
      <w:pPr>
        <w:ind w:firstLineChars="200" w:firstLine="560"/>
        <w:rPr>
          <w:rFonts w:ascii="Microsoft YaHei" w:eastAsia="Microsoft YaHei" w:hAnsi="Microsoft YaHei"/>
          <w:color w:val="000000" w:themeColor="text1"/>
          <w:sz w:val="28"/>
          <w:szCs w:val="28"/>
        </w:rPr>
      </w:pPr>
      <w:r>
        <w:rPr>
          <w:rFonts w:ascii="Microsoft YaHei" w:eastAsia="Microsoft YaHei" w:hAnsi="Microsoft YaHei" w:hint="eastAsia"/>
          <w:color w:val="000000" w:themeColor="text1"/>
          <w:sz w:val="28"/>
          <w:szCs w:val="28"/>
        </w:rPr>
        <w:t>内控办对本年度内部控制建设情况进行总结汇报。根据领导小组集体讨论结果，下一阶段的内部控制工作重点为继续推进建设工作落地。按照内部控制要求，建立适合本单位实际情况的内部控制体系，全面梳理业务流程，明确业务环节，分析风险隐患，完善风险评估机制，制定风险应对策略；有效运用不相容岗位相互分离、内部授权审批控制、归口管理、预算控制、财产保护控制、会计控制、单据控制、信息内部公开等内部控制基本方法，加强对单位层面和业务层面的内部控制，实现内部控制体系全面、有效实施。对本单位内部控制制度的全面性、重要性、制衡性、适应性和有效性进行自我评价、对照检查，并针对存在的问题，抓好整改落实，进一步健全制度，提高执行力，完善监督措施，确保内部控制有效实施。健全内部控制制度，完成内部控制的建立和实施工作。</w:t>
      </w:r>
    </w:p>
    <w:sectPr w:rsidR="00FC1933">
      <w:pgSz w:w="11906" w:h="16838"/>
      <w:pgMar w:top="1134" w:right="1276" w:bottom="1134" w:left="1276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6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58FB"/>
    <w:rsid w:val="000D58FB"/>
    <w:rsid w:val="001E3512"/>
    <w:rsid w:val="00310A59"/>
    <w:rsid w:val="0047022D"/>
    <w:rsid w:val="00544876"/>
    <w:rsid w:val="00590880"/>
    <w:rsid w:val="005C0862"/>
    <w:rsid w:val="0071569A"/>
    <w:rsid w:val="00730518"/>
    <w:rsid w:val="007701CE"/>
    <w:rsid w:val="0077458C"/>
    <w:rsid w:val="00783A90"/>
    <w:rsid w:val="008E0E30"/>
    <w:rsid w:val="00971C5A"/>
    <w:rsid w:val="00990C97"/>
    <w:rsid w:val="009F77FC"/>
    <w:rsid w:val="00B52829"/>
    <w:rsid w:val="00BA150B"/>
    <w:rsid w:val="00C009A5"/>
    <w:rsid w:val="00D91157"/>
    <w:rsid w:val="00DE0FD4"/>
    <w:rsid w:val="00FC1933"/>
    <w:rsid w:val="222A401D"/>
    <w:rsid w:val="230974F8"/>
    <w:rsid w:val="34C5194F"/>
    <w:rsid w:val="4C0D1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3C1F53DA"/>
  <w15:docId w15:val="{4EE9C332-528E-1243-AB7D-B853FB5AA0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75</Words>
  <Characters>430</Characters>
  <Application>Microsoft Office Word</Application>
  <DocSecurity>0</DocSecurity>
  <Lines>3</Lines>
  <Paragraphs>1</Paragraphs>
  <ScaleCrop>false</ScaleCrop>
  <Company/>
  <LinksUpToDate>false</LinksUpToDate>
  <CharactersWithSpaces>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媛霞</cp:lastModifiedBy>
  <cp:revision>10</cp:revision>
  <dcterms:created xsi:type="dcterms:W3CDTF">2019-04-11T10:16:00Z</dcterms:created>
  <dcterms:modified xsi:type="dcterms:W3CDTF">2023-05-12T09:13:00Z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  <property fmtid="{D5CDD505-2E9C-101B-9397-08002B2CF9AE}" pid="3" name="ICV">
    <vt:lpwstr>49649EF0360948CDBF6D9EABBEC046DE</vt:lpwstr>
  </property>
</Properties>
</file>